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2F" w:rsidRPr="00A554C2" w:rsidRDefault="00A554C2">
      <w:pPr>
        <w:spacing w:after="0" w:line="408" w:lineRule="auto"/>
        <w:ind w:left="120"/>
        <w:jc w:val="center"/>
      </w:pPr>
      <w:bookmarkStart w:id="0" w:name="block-30972683"/>
      <w:bookmarkStart w:id="1" w:name="_GoBack"/>
      <w:bookmarkEnd w:id="1"/>
      <w:r w:rsidRPr="00A554C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3442F" w:rsidRPr="00A554C2" w:rsidRDefault="00A554C2">
      <w:pPr>
        <w:spacing w:after="0" w:line="408" w:lineRule="auto"/>
        <w:ind w:left="120"/>
        <w:jc w:val="center"/>
      </w:pPr>
      <w:bookmarkStart w:id="2" w:name="ac61422a-29c7-4a5a-957e-10d44a9a8bf8"/>
      <w:r w:rsidRPr="00A554C2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</w:t>
      </w:r>
      <w:bookmarkEnd w:id="2"/>
      <w:r w:rsidRPr="00A554C2">
        <w:rPr>
          <w:rFonts w:ascii="Times New Roman" w:hAnsi="Times New Roman"/>
          <w:b/>
          <w:color w:val="000000"/>
          <w:sz w:val="28"/>
        </w:rPr>
        <w:t xml:space="preserve"> </w:t>
      </w:r>
    </w:p>
    <w:p w:rsidR="0023442F" w:rsidRPr="00A554C2" w:rsidRDefault="00A554C2">
      <w:pPr>
        <w:spacing w:after="0" w:line="408" w:lineRule="auto"/>
        <w:ind w:left="120"/>
        <w:jc w:val="center"/>
      </w:pPr>
      <w:bookmarkStart w:id="3" w:name="999bf644-f3de-4153-a38b-a44d917c4aaf"/>
      <w:r w:rsidRPr="00A554C2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№4 </w:t>
      </w:r>
      <w:proofErr w:type="spellStart"/>
      <w:r w:rsidRPr="00A554C2">
        <w:rPr>
          <w:rFonts w:ascii="Times New Roman" w:hAnsi="Times New Roman"/>
          <w:b/>
          <w:color w:val="000000"/>
          <w:sz w:val="28"/>
        </w:rPr>
        <w:t>п.Тавричанка</w:t>
      </w:r>
      <w:proofErr w:type="spellEnd"/>
      <w:r w:rsidRPr="00A554C2">
        <w:rPr>
          <w:rFonts w:ascii="Times New Roman" w:hAnsi="Times New Roman"/>
          <w:b/>
          <w:color w:val="000000"/>
          <w:sz w:val="28"/>
        </w:rPr>
        <w:t xml:space="preserve"> Надеждинского района" имени В.Н. Косова</w:t>
      </w:r>
      <w:bookmarkEnd w:id="3"/>
    </w:p>
    <w:p w:rsidR="0023442F" w:rsidRDefault="00A554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23442F" w:rsidRDefault="0023442F">
      <w:pPr>
        <w:spacing w:after="0"/>
        <w:ind w:left="120"/>
      </w:pPr>
    </w:p>
    <w:p w:rsidR="0023442F" w:rsidRDefault="0023442F">
      <w:pPr>
        <w:spacing w:after="0"/>
        <w:ind w:left="120"/>
      </w:pPr>
    </w:p>
    <w:p w:rsidR="0023442F" w:rsidRDefault="0023442F">
      <w:pPr>
        <w:spacing w:after="0"/>
        <w:ind w:left="120"/>
      </w:pPr>
    </w:p>
    <w:p w:rsidR="0023442F" w:rsidRDefault="0023442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554C2" w:rsidRPr="00C5364B" w:rsidTr="00A554C2">
        <w:tc>
          <w:tcPr>
            <w:tcW w:w="3114" w:type="dxa"/>
          </w:tcPr>
          <w:p w:rsidR="00A554C2" w:rsidRPr="0040209D" w:rsidRDefault="00A554C2" w:rsidP="00A554C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554C2" w:rsidRPr="008944ED" w:rsidRDefault="00A554C2" w:rsidP="00A554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физической культуры</w:t>
            </w:r>
          </w:p>
          <w:p w:rsidR="00A554C2" w:rsidRDefault="00A554C2" w:rsidP="00A554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554C2" w:rsidRPr="008944ED" w:rsidRDefault="00A554C2" w:rsidP="00A554C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A554C2" w:rsidRDefault="00A554C2" w:rsidP="00A554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A554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554C2" w:rsidRPr="0040209D" w:rsidRDefault="00A554C2" w:rsidP="00A554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554C2" w:rsidRPr="0040209D" w:rsidRDefault="00A554C2" w:rsidP="00A554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554C2" w:rsidRPr="008944ED" w:rsidRDefault="00A554C2" w:rsidP="00A554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A554C2" w:rsidRDefault="00A554C2" w:rsidP="00A554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554C2" w:rsidRPr="008944ED" w:rsidRDefault="00A554C2" w:rsidP="00A554C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</w:t>
            </w:r>
          </w:p>
          <w:p w:rsidR="00A554C2" w:rsidRDefault="00A554C2" w:rsidP="00A554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554C2" w:rsidRPr="0040209D" w:rsidRDefault="00A554C2" w:rsidP="00A554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554C2" w:rsidRDefault="00A554C2" w:rsidP="00A554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554C2" w:rsidRPr="008944ED" w:rsidRDefault="00A554C2" w:rsidP="00A554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имени Косова</w:t>
            </w:r>
          </w:p>
          <w:p w:rsidR="00A554C2" w:rsidRDefault="00A554C2" w:rsidP="00A554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554C2" w:rsidRPr="008944ED" w:rsidRDefault="00A554C2" w:rsidP="00A554C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</w:t>
            </w:r>
          </w:p>
          <w:p w:rsidR="00A554C2" w:rsidRDefault="00A554C2" w:rsidP="00A554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554C2" w:rsidRPr="0040209D" w:rsidRDefault="00A554C2" w:rsidP="00A554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3442F" w:rsidRPr="00A554C2" w:rsidRDefault="0023442F">
      <w:pPr>
        <w:spacing w:after="0"/>
        <w:ind w:left="120"/>
      </w:pPr>
    </w:p>
    <w:p w:rsidR="0023442F" w:rsidRPr="00A554C2" w:rsidRDefault="0023442F">
      <w:pPr>
        <w:spacing w:after="0"/>
        <w:ind w:left="120"/>
      </w:pPr>
    </w:p>
    <w:p w:rsidR="0023442F" w:rsidRPr="00A554C2" w:rsidRDefault="0023442F">
      <w:pPr>
        <w:spacing w:after="0"/>
        <w:ind w:left="120"/>
      </w:pPr>
    </w:p>
    <w:p w:rsidR="0023442F" w:rsidRPr="00A554C2" w:rsidRDefault="0023442F">
      <w:pPr>
        <w:spacing w:after="0"/>
        <w:ind w:left="120"/>
      </w:pPr>
    </w:p>
    <w:p w:rsidR="0023442F" w:rsidRPr="00A554C2" w:rsidRDefault="0023442F">
      <w:pPr>
        <w:spacing w:after="0"/>
        <w:ind w:left="120"/>
      </w:pPr>
    </w:p>
    <w:p w:rsidR="0023442F" w:rsidRPr="00A554C2" w:rsidRDefault="00A554C2">
      <w:pPr>
        <w:spacing w:after="0" w:line="408" w:lineRule="auto"/>
        <w:ind w:left="120"/>
        <w:jc w:val="center"/>
      </w:pPr>
      <w:r w:rsidRPr="00A554C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3442F" w:rsidRPr="00A554C2" w:rsidRDefault="00A554C2">
      <w:pPr>
        <w:spacing w:after="0" w:line="408" w:lineRule="auto"/>
        <w:ind w:left="120"/>
        <w:jc w:val="center"/>
      </w:pPr>
      <w:r w:rsidRPr="00A554C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554C2">
        <w:rPr>
          <w:rFonts w:ascii="Times New Roman" w:hAnsi="Times New Roman"/>
          <w:color w:val="000000"/>
          <w:sz w:val="28"/>
        </w:rPr>
        <w:t xml:space="preserve"> 4087324)</w:t>
      </w: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A554C2">
      <w:pPr>
        <w:spacing w:after="0" w:line="408" w:lineRule="auto"/>
        <w:ind w:left="120"/>
        <w:jc w:val="center"/>
      </w:pPr>
      <w:r w:rsidRPr="00A554C2"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1)</w:t>
      </w:r>
    </w:p>
    <w:p w:rsidR="0023442F" w:rsidRPr="00A554C2" w:rsidRDefault="00A554C2">
      <w:pPr>
        <w:spacing w:after="0" w:line="408" w:lineRule="auto"/>
        <w:ind w:left="120"/>
        <w:jc w:val="center"/>
      </w:pPr>
      <w:r w:rsidRPr="00A554C2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pacing w:after="0"/>
        <w:ind w:left="120"/>
        <w:jc w:val="center"/>
      </w:pPr>
    </w:p>
    <w:p w:rsidR="0023442F" w:rsidRPr="00A554C2" w:rsidRDefault="0023442F">
      <w:pPr>
        <w:sectPr w:rsidR="0023442F" w:rsidRPr="00A554C2">
          <w:pgSz w:w="11906" w:h="16383"/>
          <w:pgMar w:top="1134" w:right="850" w:bottom="1134" w:left="1701" w:header="720" w:footer="720" w:gutter="0"/>
          <w:cols w:space="720"/>
        </w:sectPr>
      </w:pPr>
    </w:p>
    <w:p w:rsidR="0023442F" w:rsidRPr="00A554C2" w:rsidRDefault="00A554C2">
      <w:pPr>
        <w:spacing w:after="0" w:line="264" w:lineRule="auto"/>
        <w:ind w:left="120"/>
        <w:jc w:val="both"/>
      </w:pPr>
      <w:bookmarkStart w:id="4" w:name="block-30972686"/>
      <w:bookmarkEnd w:id="0"/>
      <w:r w:rsidRPr="00A554C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A554C2">
        <w:rPr>
          <w:rFonts w:ascii="Times New Roman" w:hAnsi="Times New Roman"/>
          <w:color w:val="000000"/>
          <w:sz w:val="28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Программа по физической культуре обеспечивает </w:t>
      </w:r>
      <w:proofErr w:type="spellStart"/>
      <w:r w:rsidRPr="00A554C2">
        <w:rPr>
          <w:rFonts w:ascii="Times New Roman" w:hAnsi="Times New Roman"/>
          <w:color w:val="000000"/>
          <w:sz w:val="28"/>
        </w:rPr>
        <w:t>сформированности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</w:t>
      </w:r>
      <w:r w:rsidRPr="00A554C2">
        <w:rPr>
          <w:rFonts w:ascii="Times New Roman" w:hAnsi="Times New Roman"/>
          <w:color w:val="000000"/>
          <w:sz w:val="28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A554C2">
        <w:rPr>
          <w:rFonts w:ascii="Times New Roman" w:hAnsi="Times New Roman"/>
          <w:color w:val="000000"/>
          <w:sz w:val="28"/>
        </w:rPr>
        <w:lastRenderedPageBreak/>
        <w:t>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 соответствии с ФГОС НОО содержание программы по физической культуре состоит из следующих компонентов: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знания о физической культуре (информационный компонент деятельности);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способы физкультурной деятельности (</w:t>
      </w:r>
      <w:proofErr w:type="spellStart"/>
      <w:r w:rsidRPr="00A554C2"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компонент деятельности);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Концепция программы по физической культуре основана на следующих принципах: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качеств, обучающихся с учётом их сенситивного периода развития: гибкости, координации, быстроты.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A554C2">
        <w:rPr>
          <w:rFonts w:ascii="Times New Roman" w:hAnsi="Times New Roman"/>
          <w:color w:val="000000"/>
          <w:sz w:val="28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Принцип наглядности предполагает,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дозированности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lastRenderedPageBreak/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 основе программы по физической культуре лежит системно-</w:t>
      </w:r>
      <w:proofErr w:type="spellStart"/>
      <w:r w:rsidRPr="00A554C2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и личностных.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 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Наряду с этим программа по физической культуре обеспечивает: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государственные гарантии качества начального общего образования, личностного развития обучающихся;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lastRenderedPageBreak/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сведениям,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23442F" w:rsidRPr="00A554C2" w:rsidRDefault="00A554C2">
      <w:pPr>
        <w:spacing w:after="0" w:line="264" w:lineRule="auto"/>
        <w:ind w:firstLine="600"/>
        <w:jc w:val="both"/>
      </w:pPr>
      <w:bookmarkStart w:id="5" w:name="79e598a1-35ad-4f9e-b680-ee17a40231bb"/>
      <w:r w:rsidRPr="00A554C2">
        <w:rPr>
          <w:rFonts w:ascii="Times New Roman" w:hAnsi="Times New Roman"/>
          <w:color w:val="000000"/>
          <w:sz w:val="28"/>
        </w:rPr>
        <w:t>Общее число часов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A554C2">
        <w:rPr>
          <w:rFonts w:ascii="Times New Roman" w:hAnsi="Times New Roman"/>
          <w:color w:val="000000"/>
          <w:sz w:val="28"/>
        </w:rPr>
        <w:t>во 2 классе – 68 часов (2 часа в неделю</w:t>
      </w:r>
      <w:bookmarkEnd w:id="5"/>
      <w:r>
        <w:rPr>
          <w:rFonts w:ascii="Times New Roman" w:hAnsi="Times New Roman"/>
          <w:color w:val="000000"/>
          <w:sz w:val="28"/>
        </w:rPr>
        <w:t>)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23442F">
      <w:pPr>
        <w:sectPr w:rsidR="0023442F" w:rsidRPr="00A554C2">
          <w:pgSz w:w="11906" w:h="16383"/>
          <w:pgMar w:top="1134" w:right="850" w:bottom="1134" w:left="1701" w:header="720" w:footer="720" w:gutter="0"/>
          <w:cols w:space="720"/>
        </w:sectPr>
      </w:pPr>
    </w:p>
    <w:p w:rsidR="0023442F" w:rsidRPr="00A554C2" w:rsidRDefault="00A554C2">
      <w:pPr>
        <w:spacing w:after="0" w:line="264" w:lineRule="auto"/>
        <w:ind w:left="120"/>
        <w:jc w:val="both"/>
      </w:pPr>
      <w:bookmarkStart w:id="6" w:name="block-30972684"/>
      <w:bookmarkEnd w:id="4"/>
      <w:r w:rsidRPr="00A554C2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23442F" w:rsidRPr="00A554C2" w:rsidRDefault="0023442F" w:rsidP="00A554C2">
      <w:pPr>
        <w:spacing w:after="0" w:line="264" w:lineRule="auto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2 КЛАСС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Упражнения по видам разминки.</w:t>
      </w:r>
    </w:p>
    <w:p w:rsidR="0023442F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</w:t>
      </w:r>
      <w:r>
        <w:rPr>
          <w:rFonts w:ascii="Times New Roman" w:hAnsi="Times New Roman"/>
          <w:color w:val="000000"/>
          <w:sz w:val="28"/>
        </w:rPr>
        <w:t>(«</w:t>
      </w:r>
      <w:proofErr w:type="spellStart"/>
      <w:r>
        <w:rPr>
          <w:rFonts w:ascii="Times New Roman" w:hAnsi="Times New Roman"/>
          <w:color w:val="000000"/>
          <w:sz w:val="28"/>
        </w:rPr>
        <w:t>складочка</w:t>
      </w:r>
      <w:proofErr w:type="spellEnd"/>
      <w:r>
        <w:rPr>
          <w:rFonts w:ascii="Times New Roman" w:hAnsi="Times New Roman"/>
          <w:color w:val="000000"/>
          <w:sz w:val="28"/>
        </w:rPr>
        <w:t>»).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выворотности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</w:t>
      </w:r>
      <w:r w:rsidRPr="00A554C2">
        <w:rPr>
          <w:rFonts w:ascii="Times New Roman" w:hAnsi="Times New Roman"/>
          <w:color w:val="000000"/>
          <w:sz w:val="28"/>
        </w:rPr>
        <w:lastRenderedPageBreak/>
        <w:t xml:space="preserve">гимнастической стенке на высоте талии, локти вниз),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полуприсед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(колени вперёд, вместе) – вытянуть колени – подняться на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полупальцы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–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Подводящие упражнения, акробатические упражнения.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Упражнения для развития моторики и координации с гимнастическим предметом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Бросок мяча в заданную плоскость и ловля мяча. Серия отбивов мяча.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Комбинации упражнений. Осваиваем соединение изученных упражнений в комбинации.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Пример: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A554C2">
        <w:rPr>
          <w:rFonts w:ascii="Times New Roman" w:hAnsi="Times New Roman"/>
          <w:color w:val="000000"/>
          <w:sz w:val="28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Пример: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A554C2">
        <w:rPr>
          <w:rFonts w:ascii="Times New Roman" w:hAnsi="Times New Roman"/>
          <w:color w:val="000000"/>
          <w:sz w:val="28"/>
        </w:rPr>
        <w:t xml:space="preserve"> позиции, руки опущены.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Упражнения для развития координации и развития жизненно важных навыков и умений.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Плавательная подготовка.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Основная гимнастика.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lastRenderedPageBreak/>
        <w:t>Освоение универсальных умений дыхания во время выполнения гимнастических упражнений.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 w:rsidRPr="00A554C2">
        <w:rPr>
          <w:rFonts w:ascii="Times New Roman" w:hAnsi="Times New Roman"/>
          <w:color w:val="000000"/>
          <w:sz w:val="28"/>
        </w:rPr>
        <w:t>припадание</w:t>
      </w:r>
      <w:proofErr w:type="spellEnd"/>
      <w:r w:rsidRPr="00A554C2">
        <w:rPr>
          <w:rFonts w:ascii="Times New Roman" w:hAnsi="Times New Roman"/>
          <w:color w:val="000000"/>
          <w:sz w:val="28"/>
        </w:rPr>
        <w:t>»), элементы современного танца.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Освоение упражнений на развитие силы: сгибание и разгибание рук в упоре лёжа на полу.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Игры и игровые задания, спортивные эстафеты.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7" w:name="_Toc101876903"/>
      <w:bookmarkEnd w:id="7"/>
      <w:r w:rsidRPr="00A554C2">
        <w:rPr>
          <w:rFonts w:ascii="Times New Roman" w:hAnsi="Times New Roman"/>
          <w:color w:val="000000"/>
          <w:sz w:val="28"/>
        </w:rPr>
        <w:t xml:space="preserve"> одному с равномерной скоростью.</w:t>
      </w:r>
    </w:p>
    <w:p w:rsidR="0023442F" w:rsidRPr="00A554C2" w:rsidRDefault="0023442F">
      <w:pPr>
        <w:sectPr w:rsidR="0023442F" w:rsidRPr="00A554C2">
          <w:pgSz w:w="11906" w:h="16383"/>
          <w:pgMar w:top="1134" w:right="850" w:bottom="1134" w:left="1701" w:header="720" w:footer="720" w:gutter="0"/>
          <w:cols w:space="720"/>
        </w:sectPr>
      </w:pPr>
    </w:p>
    <w:p w:rsidR="0023442F" w:rsidRPr="00A554C2" w:rsidRDefault="00A554C2">
      <w:pPr>
        <w:spacing w:after="0" w:line="264" w:lineRule="auto"/>
        <w:ind w:left="120"/>
        <w:jc w:val="both"/>
      </w:pPr>
      <w:bookmarkStart w:id="8" w:name="_Toc137548640"/>
      <w:bookmarkStart w:id="9" w:name="block-30972685"/>
      <w:bookmarkEnd w:id="6"/>
      <w:bookmarkEnd w:id="8"/>
      <w:r w:rsidRPr="00A554C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 xml:space="preserve"> </w:t>
      </w:r>
    </w:p>
    <w:p w:rsidR="0023442F" w:rsidRPr="00A554C2" w:rsidRDefault="0023442F">
      <w:pPr>
        <w:spacing w:after="0"/>
        <w:ind w:left="120"/>
      </w:pPr>
      <w:bookmarkStart w:id="10" w:name="_Toc137548641"/>
      <w:bookmarkEnd w:id="10"/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 xml:space="preserve">1) патриотического воспитания: 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 xml:space="preserve">2) гражданского воспитания: 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3) ценности научного познания: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4) формирование культуры здоровья: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5) экологического воспитания: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23442F" w:rsidRPr="00A554C2" w:rsidRDefault="0023442F">
      <w:pPr>
        <w:spacing w:after="0"/>
        <w:ind w:left="120"/>
      </w:pPr>
      <w:bookmarkStart w:id="11" w:name="_Toc137548642"/>
      <w:bookmarkEnd w:id="11"/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действия, работа с информацией: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lastRenderedPageBreak/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моделировать правила безопасного поведения при освоении физических упражнений, плавании;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устанавливать связь между физическими упражнениями и их влиянием на развитие физических качеств;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овладевать базовыми предметными и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межпредметными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lastRenderedPageBreak/>
        <w:t>Коммуникативные универсальные учебные действия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Общение: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описывать влияние физической культуры на здоровье и эмоциональное благополучие человека;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конструктивно разрешать конфликты посредством учёта интересов сторон и сотрудничества.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предусматривать возникновение возможных ситуаций, опасных для здоровья и жизни;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A554C2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при планировании и выполнении намеченных планов организации своей жизнедеятельности, проявлять </w:t>
      </w:r>
      <w:r w:rsidRPr="00A554C2">
        <w:rPr>
          <w:rFonts w:ascii="Times New Roman" w:hAnsi="Times New Roman"/>
          <w:color w:val="000000"/>
          <w:sz w:val="28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2" w:name="_Toc101876895"/>
      <w:bookmarkEnd w:id="12"/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A554C2">
        <w:rPr>
          <w:rFonts w:ascii="Times New Roman" w:hAnsi="Times New Roman"/>
          <w:color w:val="000000"/>
          <w:sz w:val="28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Предметные результаты представлены по годам обучения и отражают </w:t>
      </w:r>
      <w:proofErr w:type="spellStart"/>
      <w:r w:rsidRPr="00A554C2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у обучающихся определённых умений.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left="12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554C2">
        <w:rPr>
          <w:rFonts w:ascii="Times New Roman" w:hAnsi="Times New Roman"/>
          <w:b/>
          <w:i/>
          <w:color w:val="000000"/>
          <w:sz w:val="28"/>
        </w:rPr>
        <w:t xml:space="preserve">во 2 классе </w:t>
      </w:r>
      <w:r w:rsidRPr="00A554C2">
        <w:rPr>
          <w:rFonts w:ascii="Times New Roman" w:hAnsi="Times New Roman"/>
          <w:color w:val="000000"/>
          <w:sz w:val="28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23442F" w:rsidRPr="00A554C2" w:rsidRDefault="0023442F">
      <w:pPr>
        <w:spacing w:after="0" w:line="264" w:lineRule="auto"/>
        <w:ind w:left="120"/>
        <w:jc w:val="both"/>
      </w:pP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принимать решения в условиях игровой деятельности, оценивать правила безопасности в процессе игры;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знать основные строевые команды. 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lastRenderedPageBreak/>
        <w:t>Самостоятельные наблюдения за физическим развитием и физической подготовленностью: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A554C2">
        <w:rPr>
          <w:rFonts w:ascii="Times New Roman" w:hAnsi="Times New Roman"/>
          <w:color w:val="000000"/>
          <w:sz w:val="28"/>
        </w:rPr>
        <w:t>пальпаторно</w:t>
      </w:r>
      <w:proofErr w:type="spellEnd"/>
      <w:r w:rsidRPr="00A554C2">
        <w:rPr>
          <w:rFonts w:ascii="Times New Roman" w:hAnsi="Times New Roman"/>
          <w:color w:val="000000"/>
          <w:sz w:val="28"/>
        </w:rPr>
        <w:t>) частоту сердечных сокращений при выполнении упражнений с различной нагрузкой;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командные перестроения: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осваивать физические упражнения на развитие гибкости и координационно-скоростных способностей;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23442F" w:rsidRPr="00A554C2" w:rsidRDefault="00A554C2">
      <w:pPr>
        <w:spacing w:after="0" w:line="264" w:lineRule="auto"/>
        <w:ind w:firstLine="600"/>
        <w:jc w:val="both"/>
      </w:pPr>
      <w:r w:rsidRPr="00A554C2">
        <w:rPr>
          <w:rFonts w:ascii="Times New Roman" w:hAnsi="Times New Roman"/>
          <w:color w:val="000000"/>
          <w:sz w:val="28"/>
        </w:rPr>
        <w:t xml:space="preserve">демонстрировать равновесие стоя и в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полуприседе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23442F" w:rsidRPr="00A554C2" w:rsidRDefault="00A554C2" w:rsidP="00A554C2">
      <w:pPr>
        <w:spacing w:after="0" w:line="264" w:lineRule="auto"/>
        <w:ind w:firstLine="600"/>
        <w:jc w:val="both"/>
        <w:sectPr w:rsidR="0023442F" w:rsidRPr="00A554C2">
          <w:pgSz w:w="11906" w:h="16383"/>
          <w:pgMar w:top="1134" w:right="850" w:bottom="1134" w:left="1701" w:header="720" w:footer="720" w:gutter="0"/>
          <w:cols w:space="720"/>
        </w:sectPr>
      </w:pPr>
      <w:r w:rsidRPr="00A554C2">
        <w:rPr>
          <w:rFonts w:ascii="Times New Roman" w:hAnsi="Times New Roman"/>
          <w:color w:val="000000"/>
          <w:sz w:val="28"/>
        </w:rPr>
        <w:t>осваивать технику плавания одним или несколькими спортивными стилями плавания (при наличии материально-технического обеспечени</w:t>
      </w:r>
      <w:bookmarkStart w:id="13" w:name="_Toc101876898"/>
      <w:bookmarkEnd w:id="13"/>
      <w:r>
        <w:rPr>
          <w:rFonts w:ascii="Times New Roman" w:hAnsi="Times New Roman"/>
          <w:color w:val="000000"/>
          <w:sz w:val="28"/>
        </w:rPr>
        <w:t>я</w:t>
      </w:r>
    </w:p>
    <w:p w:rsidR="00A554C2" w:rsidRDefault="00A554C2" w:rsidP="00A554C2">
      <w:pPr>
        <w:spacing w:after="0"/>
      </w:pPr>
      <w:bookmarkStart w:id="14" w:name="block-30972680"/>
      <w:bookmarkEnd w:id="9"/>
    </w:p>
    <w:p w:rsidR="0023442F" w:rsidRPr="00A554C2" w:rsidRDefault="00A554C2" w:rsidP="00A554C2">
      <w:pPr>
        <w:tabs>
          <w:tab w:val="left" w:pos="6288"/>
        </w:tabs>
        <w:sectPr w:rsidR="0023442F" w:rsidRPr="00A554C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A554C2" w:rsidRDefault="00A554C2" w:rsidP="00A554C2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A554C2" w:rsidRPr="00A554C2" w:rsidRDefault="00A554C2" w:rsidP="00A554C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23442F" w:rsidRDefault="00A554C2" w:rsidP="00A554C2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40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871"/>
        <w:gridCol w:w="1443"/>
        <w:gridCol w:w="1861"/>
        <w:gridCol w:w="1930"/>
        <w:gridCol w:w="3054"/>
      </w:tblGrid>
      <w:tr w:rsidR="0023442F" w:rsidTr="00A554C2">
        <w:trPr>
          <w:trHeight w:val="131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4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442F" w:rsidRDefault="00234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442F" w:rsidRDefault="0023442F"/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442F" w:rsidRDefault="0023442F"/>
        </w:tc>
      </w:tr>
      <w:tr w:rsidR="0023442F" w:rsidRPr="00A554C2" w:rsidTr="00A554C2">
        <w:trPr>
          <w:trHeight w:val="131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554C2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7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7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8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442F" w:rsidRDefault="0023442F"/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70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</w:t>
            </w:r>
            <w:proofErr w:type="spellStart"/>
            <w:r w:rsidRPr="00A554C2">
              <w:rPr>
                <w:rFonts w:ascii="Times New Roman" w:hAnsi="Times New Roman"/>
                <w:color w:val="000000"/>
                <w:sz w:val="24"/>
              </w:rPr>
              <w:t>здоровьеформирующими</w:t>
            </w:r>
            <w:proofErr w:type="spellEnd"/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физическими упражнениями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9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70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0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442F" w:rsidRDefault="0023442F"/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70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основной гимнастики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1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70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Игры и игровые задания, спортивные </w:t>
            </w: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2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487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3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442F" w:rsidRDefault="0023442F"/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70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4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442F" w:rsidRDefault="0023442F"/>
        </w:tc>
      </w:tr>
      <w:tr w:rsidR="0023442F" w:rsidTr="00A554C2">
        <w:trPr>
          <w:trHeight w:val="13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23442F" w:rsidRDefault="0023442F"/>
        </w:tc>
      </w:tr>
    </w:tbl>
    <w:p w:rsidR="0023442F" w:rsidRDefault="0023442F">
      <w:pPr>
        <w:sectPr w:rsidR="00234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442F" w:rsidRDefault="0023442F" w:rsidP="00A554C2">
      <w:pPr>
        <w:spacing w:after="0"/>
        <w:sectPr w:rsidR="0023442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30972681"/>
      <w:bookmarkEnd w:id="14"/>
    </w:p>
    <w:p w:rsidR="00A554C2" w:rsidRDefault="00A554C2" w:rsidP="00A55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554C2" w:rsidRDefault="00A554C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3442F" w:rsidRDefault="00A554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1"/>
        <w:gridCol w:w="4552"/>
        <w:gridCol w:w="1666"/>
        <w:gridCol w:w="1841"/>
        <w:gridCol w:w="1910"/>
        <w:gridCol w:w="3020"/>
      </w:tblGrid>
      <w:tr w:rsidR="0023442F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</w:tr>
      <w:tr w:rsidR="00234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442F" w:rsidRDefault="00234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442F" w:rsidRDefault="0023442F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442F" w:rsidRDefault="00234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442F" w:rsidRDefault="0023442F"/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5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6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Олимпийское движение: история и современность.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7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8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Общая характеристика плавания. Правила поведения в бассейне. Элементы плавания. Характерные ошибки при освоении основных элементов плавания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19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осанки</w:t>
            </w:r>
            <w:proofErr w:type="spell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0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1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Здоровый образ жизни и способы его формирования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2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3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4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5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Практика выполнения организующих команд и приёмов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6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7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8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Основные правила выполнения упражнений общей разминки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29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0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1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2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3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4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5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6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7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8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базовых упражнений на равновесие у опоры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39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приставных шагов и поворотов у опоры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0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приземления после прыжка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1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Составление и комбинирование упражнений разминки у опоры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2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Основные правила выполнения акробатических упражнений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3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4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шпагат продольный, поперечный, колесо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5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6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7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Практика выполнения ранее изученных упражнений с гимнастическими </w:t>
            </w: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>предметами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8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49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0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бросков мяча, ловли мяча, серии отбивов мяча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1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Составление комбинаций упражнений основной гимнастики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2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Комбинации с упражнениями общей разминки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3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Комбинации с упражнениями партерной разминки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4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Комбинации с упражнениями разминки у опоры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5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Комбинации с упражнениями с гимнастическими предметами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6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7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8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Основные принципы и правила взаимодействия и сотрудничества в музыкально-сценических и ролевых </w:t>
            </w: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>играх, в туристических играх и игровых заданиях, в спортивных эстафетах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59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0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Музыкально-сценические и ролевые игры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1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Туристические игры и спортивные эстафеты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2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3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4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5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6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</w:t>
            </w: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>развития жизненно важных навыков и умений: бег вперед, назад, подскоки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7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8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69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0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1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2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3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прыжка в группировке с полуповоротом всего тела толчком с двух ног.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выбросом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</w:t>
            </w:r>
            <w:proofErr w:type="spell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4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Плавание: общая характеристика. </w:t>
            </w: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>Правила безопасного поведения в бассейне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5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6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7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8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Спортивные стили плавания. Техника спортивных стилей плавания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79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кролем на груди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80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81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3442F" w:rsidRDefault="00501A8C">
            <w:pPr>
              <w:spacing w:after="0"/>
              <w:ind w:left="135"/>
            </w:pPr>
            <w:hyperlink r:id="rId82">
              <w:r w:rsidR="00A554C2">
                <w:rPr>
                  <w:rFonts w:ascii="Times New Roman" w:hAnsi="Times New Roman"/>
                  <w:color w:val="0000FF"/>
                  <w:u w:val="single"/>
                </w:rPr>
                <w:t>https://resh.edu.ru/subject/9/1/</w:t>
              </w:r>
            </w:hyperlink>
          </w:p>
        </w:tc>
      </w:tr>
      <w:tr w:rsidR="00234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442F" w:rsidRPr="00A554C2" w:rsidRDefault="00A554C2">
            <w:pPr>
              <w:spacing w:after="0"/>
              <w:ind w:left="135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 w:rsidRPr="00A554C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3442F" w:rsidRDefault="00A55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3442F" w:rsidRDefault="0023442F"/>
        </w:tc>
      </w:tr>
    </w:tbl>
    <w:p w:rsidR="0023442F" w:rsidRDefault="0023442F">
      <w:pPr>
        <w:sectPr w:rsidR="00234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442F" w:rsidRPr="00A554C2" w:rsidRDefault="00A554C2">
      <w:pPr>
        <w:spacing w:after="0"/>
        <w:ind w:left="120"/>
      </w:pPr>
      <w:bookmarkStart w:id="16" w:name="block-30972682"/>
      <w:bookmarkEnd w:id="15"/>
      <w:r w:rsidRPr="00A554C2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3442F" w:rsidRDefault="00A554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442F" w:rsidRPr="00A554C2" w:rsidRDefault="00A554C2">
      <w:pPr>
        <w:spacing w:after="0" w:line="480" w:lineRule="auto"/>
        <w:ind w:left="120"/>
      </w:pPr>
      <w:r w:rsidRPr="00A554C2">
        <w:rPr>
          <w:rFonts w:ascii="Times New Roman" w:hAnsi="Times New Roman"/>
          <w:color w:val="000000"/>
          <w:sz w:val="28"/>
        </w:rPr>
        <w:t>• Физическая культура, 1-4 классы/ Лях В.И., Акционерное общество «Издательство «Просвещение»</w:t>
      </w:r>
      <w:r w:rsidRPr="00A554C2">
        <w:rPr>
          <w:sz w:val="28"/>
        </w:rPr>
        <w:br/>
      </w:r>
      <w:r w:rsidRPr="00A554C2">
        <w:rPr>
          <w:rFonts w:ascii="Times New Roman" w:hAnsi="Times New Roman"/>
          <w:color w:val="000000"/>
          <w:sz w:val="28"/>
        </w:rPr>
        <w:t xml:space="preserve"> • Физическая культура, 2 класс/ Матвеев А.П., Акционерное общество «Издательство «Просвещение»</w:t>
      </w:r>
      <w:r w:rsidRPr="00A554C2">
        <w:rPr>
          <w:sz w:val="28"/>
        </w:rPr>
        <w:br/>
      </w:r>
      <w:r w:rsidRPr="00A554C2">
        <w:rPr>
          <w:rFonts w:ascii="Times New Roman" w:hAnsi="Times New Roman"/>
          <w:color w:val="000000"/>
          <w:sz w:val="28"/>
        </w:rPr>
        <w:t xml:space="preserve"> • Физическая культура, 1-2 классы/ Шишкина А.В., Алимпиева О.П.,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Брехов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Л.В., Общество с ограниченной ответственностью «Издательство «Академкнига/Учебник»</w:t>
      </w:r>
      <w:r w:rsidRPr="00A554C2">
        <w:rPr>
          <w:sz w:val="28"/>
        </w:rPr>
        <w:br/>
      </w:r>
      <w:r w:rsidRPr="00A554C2">
        <w:rPr>
          <w:rFonts w:ascii="Times New Roman" w:hAnsi="Times New Roman"/>
          <w:color w:val="000000"/>
          <w:sz w:val="28"/>
        </w:rPr>
        <w:t xml:space="preserve"> • Физическая культура, 1-2 классы/ Барышников В.Я., Белоусов А.И.; под редакцией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Виленского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М.Я., Общество с ограниченной ответственностью «Русское слово - учебник»</w:t>
      </w:r>
      <w:r w:rsidRPr="00A554C2">
        <w:rPr>
          <w:sz w:val="28"/>
        </w:rPr>
        <w:br/>
      </w:r>
      <w:r w:rsidRPr="00A554C2">
        <w:rPr>
          <w:rFonts w:ascii="Times New Roman" w:hAnsi="Times New Roman"/>
          <w:color w:val="000000"/>
          <w:sz w:val="28"/>
        </w:rPr>
        <w:t xml:space="preserve"> • Физическая культура, 1-4 классы/ </w:t>
      </w:r>
      <w:proofErr w:type="spellStart"/>
      <w:r w:rsidRPr="00A554C2">
        <w:rPr>
          <w:rFonts w:ascii="Times New Roman" w:hAnsi="Times New Roman"/>
          <w:color w:val="000000"/>
          <w:sz w:val="28"/>
        </w:rPr>
        <w:t>Шаулин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В.Н., Комаров А.В., Назарова И.Г., </w:t>
      </w:r>
      <w:proofErr w:type="spellStart"/>
      <w:r w:rsidRPr="00A554C2">
        <w:rPr>
          <w:rFonts w:ascii="Times New Roman" w:hAnsi="Times New Roman"/>
          <w:color w:val="000000"/>
          <w:sz w:val="28"/>
        </w:rPr>
        <w:t>Шустиков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Г.С., Общество с ограниченной ответственностью «Развивающее обучение»; Акционерное общество «Издательство «Просвещение»</w:t>
      </w:r>
      <w:r w:rsidRPr="00A554C2">
        <w:rPr>
          <w:sz w:val="28"/>
        </w:rPr>
        <w:br/>
      </w:r>
      <w:r w:rsidRPr="00A554C2">
        <w:rPr>
          <w:rFonts w:ascii="Times New Roman" w:hAnsi="Times New Roman"/>
          <w:color w:val="000000"/>
          <w:sz w:val="28"/>
        </w:rPr>
        <w:t xml:space="preserve"> • Физическая культура, 2 класс/ Лисицкая </w:t>
      </w:r>
      <w:r>
        <w:rPr>
          <w:rFonts w:ascii="Times New Roman" w:hAnsi="Times New Roman"/>
          <w:color w:val="000000"/>
          <w:sz w:val="28"/>
        </w:rPr>
        <w:t>T</w:t>
      </w:r>
      <w:r w:rsidRPr="00A554C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</w:t>
      </w:r>
      <w:r w:rsidRPr="00A554C2">
        <w:rPr>
          <w:rFonts w:ascii="Times New Roman" w:hAnsi="Times New Roman"/>
          <w:color w:val="000000"/>
          <w:sz w:val="28"/>
        </w:rPr>
        <w:t>., Новикова Л.А., Общество с ограниченной ответственностью «ДРОФА»; Акционерное общество «Издательство «Просвещение»</w:t>
      </w:r>
      <w:r w:rsidRPr="00A554C2">
        <w:rPr>
          <w:sz w:val="28"/>
        </w:rPr>
        <w:br/>
      </w:r>
      <w:bookmarkStart w:id="17" w:name="f056fd23-2f41-4129-8da1-d467aa21439d"/>
      <w:r w:rsidRPr="00A554C2">
        <w:rPr>
          <w:rFonts w:ascii="Times New Roman" w:hAnsi="Times New Roman"/>
          <w:color w:val="000000"/>
          <w:sz w:val="28"/>
        </w:rPr>
        <w:t xml:space="preserve"> • Физическая культура, 1-2 классы/ Петрова Т.В., Копылов Ю.А., Полянская Н.В. и другие, Общество с ограниченной ответственностью </w:t>
      </w:r>
      <w:r w:rsidRPr="00A554C2">
        <w:rPr>
          <w:rFonts w:ascii="Times New Roman" w:hAnsi="Times New Roman"/>
          <w:color w:val="000000"/>
          <w:sz w:val="28"/>
        </w:rPr>
        <w:lastRenderedPageBreak/>
        <w:t>Издательский центр «ВЕНТАНА-ГРАФ»; Акционерное общество «Издательство «Просвещение»</w:t>
      </w:r>
      <w:bookmarkEnd w:id="17"/>
    </w:p>
    <w:p w:rsidR="0023442F" w:rsidRPr="00A554C2" w:rsidRDefault="00A554C2">
      <w:pPr>
        <w:spacing w:after="0" w:line="480" w:lineRule="auto"/>
        <w:ind w:left="120"/>
      </w:pPr>
      <w:bookmarkStart w:id="18" w:name="20d3319b-5bbe-4126-a94a-2338d97bdc13"/>
      <w:r w:rsidRPr="00A554C2">
        <w:rPr>
          <w:rFonts w:ascii="Times New Roman" w:hAnsi="Times New Roman"/>
          <w:color w:val="000000"/>
          <w:sz w:val="28"/>
        </w:rPr>
        <w:t xml:space="preserve">Физическая культура.1-4 классы учеб. для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. организаций/ </w:t>
      </w:r>
      <w:proofErr w:type="spellStart"/>
      <w:r w:rsidRPr="00A554C2">
        <w:rPr>
          <w:rFonts w:ascii="Times New Roman" w:hAnsi="Times New Roman"/>
          <w:color w:val="000000"/>
          <w:sz w:val="28"/>
        </w:rPr>
        <w:t>В.И.Лях</w:t>
      </w:r>
      <w:proofErr w:type="spellEnd"/>
      <w:r w:rsidRPr="00A554C2">
        <w:rPr>
          <w:rFonts w:ascii="Times New Roman" w:hAnsi="Times New Roman"/>
          <w:color w:val="000000"/>
          <w:sz w:val="28"/>
        </w:rPr>
        <w:t xml:space="preserve"> – М.: Просвещение, 2014</w:t>
      </w:r>
      <w:bookmarkEnd w:id="18"/>
    </w:p>
    <w:p w:rsidR="0023442F" w:rsidRPr="00A554C2" w:rsidRDefault="0023442F">
      <w:pPr>
        <w:spacing w:after="0"/>
        <w:ind w:left="120"/>
      </w:pPr>
    </w:p>
    <w:p w:rsidR="0023442F" w:rsidRPr="00A554C2" w:rsidRDefault="00A554C2">
      <w:pPr>
        <w:spacing w:after="0" w:line="480" w:lineRule="auto"/>
        <w:ind w:left="120"/>
      </w:pPr>
      <w:r w:rsidRPr="00A554C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3442F" w:rsidRPr="00A554C2" w:rsidRDefault="00A554C2">
      <w:pPr>
        <w:spacing w:after="0" w:line="480" w:lineRule="auto"/>
        <w:ind w:left="120"/>
      </w:pPr>
      <w:bookmarkStart w:id="19" w:name="ce666534-2f9f-48e1-9f7c-2e635e3b9ede"/>
      <w:r w:rsidRPr="00A554C2">
        <w:rPr>
          <w:rFonts w:ascii="Times New Roman" w:hAnsi="Times New Roman"/>
          <w:color w:val="000000"/>
          <w:sz w:val="28"/>
        </w:rPr>
        <w:t>Физическаякультура.1-4классы</w:t>
      </w:r>
      <w:proofErr w:type="gramStart"/>
      <w:r w:rsidRPr="00A554C2">
        <w:rPr>
          <w:rFonts w:ascii="Times New Roman" w:hAnsi="Times New Roman"/>
          <w:color w:val="000000"/>
          <w:sz w:val="28"/>
        </w:rPr>
        <w:t>:р</w:t>
      </w:r>
      <w:proofErr w:type="gramEnd"/>
      <w:r w:rsidRPr="00A554C2">
        <w:rPr>
          <w:rFonts w:ascii="Times New Roman" w:hAnsi="Times New Roman"/>
          <w:color w:val="000000"/>
          <w:sz w:val="28"/>
        </w:rPr>
        <w:t xml:space="preserve">абочаяпрограммапоучебникуВ.И.Ляха/авт.-сост.Р.Р. </w:t>
      </w:r>
      <w:proofErr w:type="spellStart"/>
      <w:r w:rsidRPr="00A554C2">
        <w:rPr>
          <w:rFonts w:ascii="Times New Roman" w:hAnsi="Times New Roman"/>
          <w:color w:val="000000"/>
          <w:sz w:val="28"/>
        </w:rPr>
        <w:t>Хайрутдинов</w:t>
      </w:r>
      <w:proofErr w:type="spellEnd"/>
      <w:r w:rsidRPr="00A554C2">
        <w:rPr>
          <w:rFonts w:ascii="Times New Roman" w:hAnsi="Times New Roman"/>
          <w:color w:val="000000"/>
          <w:sz w:val="28"/>
        </w:rPr>
        <w:t>. -Волгоград : Учитель, 2021</w:t>
      </w:r>
      <w:bookmarkEnd w:id="19"/>
    </w:p>
    <w:p w:rsidR="0023442F" w:rsidRPr="00A554C2" w:rsidRDefault="0023442F">
      <w:pPr>
        <w:spacing w:after="0"/>
        <w:ind w:left="120"/>
      </w:pPr>
    </w:p>
    <w:p w:rsidR="0023442F" w:rsidRPr="00A554C2" w:rsidRDefault="00A554C2">
      <w:pPr>
        <w:spacing w:after="0" w:line="480" w:lineRule="auto"/>
        <w:ind w:left="120"/>
      </w:pPr>
      <w:r w:rsidRPr="00A554C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3442F" w:rsidRPr="00A554C2" w:rsidRDefault="00A554C2" w:rsidP="00A554C2">
      <w:pPr>
        <w:spacing w:after="0" w:line="480" w:lineRule="auto"/>
        <w:ind w:left="120"/>
        <w:sectPr w:rsidR="0023442F" w:rsidRPr="00A554C2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A554C2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A554C2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554C2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54C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A554C2">
        <w:rPr>
          <w:rFonts w:ascii="Times New Roman" w:hAnsi="Times New Roman"/>
          <w:color w:val="000000"/>
          <w:sz w:val="28"/>
        </w:rPr>
        <w:t xml:space="preserve">/9/1/ </w:t>
      </w:r>
      <w:r w:rsidRPr="00A554C2">
        <w:rPr>
          <w:sz w:val="28"/>
        </w:rPr>
        <w:br/>
      </w:r>
      <w:r w:rsidRPr="00A554C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554C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554C2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554C2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554C2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54C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A554C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</w:t>
      </w:r>
      <w:r w:rsidRPr="00A554C2">
        <w:rPr>
          <w:rFonts w:ascii="Times New Roman" w:hAnsi="Times New Roman"/>
          <w:color w:val="000000"/>
          <w:sz w:val="28"/>
        </w:rPr>
        <w:t xml:space="preserve">/ </w:t>
      </w:r>
      <w:r w:rsidRPr="00A554C2">
        <w:rPr>
          <w:sz w:val="28"/>
        </w:rPr>
        <w:br/>
      </w:r>
      <w:r w:rsidRPr="00A554C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54C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554C2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gto</w:t>
      </w:r>
      <w:proofErr w:type="spellEnd"/>
      <w:r w:rsidRPr="00A554C2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54C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norms</w:t>
      </w:r>
      <w:r w:rsidRPr="00A554C2">
        <w:rPr>
          <w:rFonts w:ascii="Times New Roman" w:hAnsi="Times New Roman"/>
          <w:color w:val="000000"/>
          <w:sz w:val="28"/>
        </w:rPr>
        <w:t xml:space="preserve"> </w:t>
      </w:r>
      <w:r w:rsidRPr="00A554C2">
        <w:rPr>
          <w:sz w:val="28"/>
        </w:rPr>
        <w:br/>
      </w:r>
      <w:r w:rsidRPr="00A554C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54C2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A554C2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54C2">
        <w:rPr>
          <w:rFonts w:ascii="Times New Roman" w:hAnsi="Times New Roman"/>
          <w:color w:val="000000"/>
          <w:sz w:val="28"/>
        </w:rPr>
        <w:t>/?-</w:t>
      </w:r>
      <w:r w:rsidRPr="00A554C2">
        <w:rPr>
          <w:sz w:val="28"/>
        </w:rPr>
        <w:br/>
      </w:r>
      <w:bookmarkStart w:id="20" w:name="9a54c4b8-b2ef-4fc1-87b1-da44b5d58279"/>
      <w:bookmarkEnd w:id="20"/>
    </w:p>
    <w:bookmarkEnd w:id="16"/>
    <w:p w:rsidR="00A554C2" w:rsidRPr="00A554C2" w:rsidRDefault="00A554C2" w:rsidP="00492E01"/>
    <w:sectPr w:rsidR="00A554C2" w:rsidRPr="00A554C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A8C" w:rsidRDefault="00501A8C" w:rsidP="00A554C2">
      <w:pPr>
        <w:spacing w:after="0" w:line="240" w:lineRule="auto"/>
      </w:pPr>
      <w:r>
        <w:separator/>
      </w:r>
    </w:p>
  </w:endnote>
  <w:endnote w:type="continuationSeparator" w:id="0">
    <w:p w:rsidR="00501A8C" w:rsidRDefault="00501A8C" w:rsidP="00A55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A8C" w:rsidRDefault="00501A8C" w:rsidP="00A554C2">
      <w:pPr>
        <w:spacing w:after="0" w:line="240" w:lineRule="auto"/>
      </w:pPr>
      <w:r>
        <w:separator/>
      </w:r>
    </w:p>
  </w:footnote>
  <w:footnote w:type="continuationSeparator" w:id="0">
    <w:p w:rsidR="00501A8C" w:rsidRDefault="00501A8C" w:rsidP="00A554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42F"/>
    <w:rsid w:val="0023442F"/>
    <w:rsid w:val="00492E01"/>
    <w:rsid w:val="00501A8C"/>
    <w:rsid w:val="00A554C2"/>
    <w:rsid w:val="00B04CD0"/>
    <w:rsid w:val="00C5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55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54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55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9/1/" TargetMode="External"/><Relationship Id="rId21" Type="http://schemas.openxmlformats.org/officeDocument/2006/relationships/hyperlink" Target="https://resh.edu.ru/subject/9/1/" TargetMode="External"/><Relationship Id="rId42" Type="http://schemas.openxmlformats.org/officeDocument/2006/relationships/hyperlink" Target="https://resh.edu.ru/subject/9/1/" TargetMode="External"/><Relationship Id="rId47" Type="http://schemas.openxmlformats.org/officeDocument/2006/relationships/hyperlink" Target="https://resh.edu.ru/subject/9/1/" TargetMode="External"/><Relationship Id="rId63" Type="http://schemas.openxmlformats.org/officeDocument/2006/relationships/hyperlink" Target="https://resh.edu.ru/subject/9/1/" TargetMode="External"/><Relationship Id="rId68" Type="http://schemas.openxmlformats.org/officeDocument/2006/relationships/hyperlink" Target="https://resh.edu.ru/subject/9/1/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s://resh.edu.ru/subject/9/1/" TargetMode="External"/><Relationship Id="rId11" Type="http://schemas.openxmlformats.org/officeDocument/2006/relationships/hyperlink" Target="https://resh.edu.ru/subject/9/1/" TargetMode="External"/><Relationship Id="rId32" Type="http://schemas.openxmlformats.org/officeDocument/2006/relationships/hyperlink" Target="https://resh.edu.ru/subject/9/1/" TargetMode="External"/><Relationship Id="rId37" Type="http://schemas.openxmlformats.org/officeDocument/2006/relationships/hyperlink" Target="https://resh.edu.ru/subject/9/1/" TargetMode="External"/><Relationship Id="rId53" Type="http://schemas.openxmlformats.org/officeDocument/2006/relationships/hyperlink" Target="https://resh.edu.ru/subject/9/1/" TargetMode="External"/><Relationship Id="rId58" Type="http://schemas.openxmlformats.org/officeDocument/2006/relationships/hyperlink" Target="https://resh.edu.ru/subject/9/1/" TargetMode="External"/><Relationship Id="rId74" Type="http://schemas.openxmlformats.org/officeDocument/2006/relationships/hyperlink" Target="https://resh.edu.ru/subject/9/1/" TargetMode="External"/><Relationship Id="rId79" Type="http://schemas.openxmlformats.org/officeDocument/2006/relationships/hyperlink" Target="https://resh.edu.ru/subject/9/1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resh.edu.ru/subject/9/1/" TargetMode="External"/><Relationship Id="rId82" Type="http://schemas.openxmlformats.org/officeDocument/2006/relationships/hyperlink" Target="https://resh.edu.ru/subject/9/1/" TargetMode="External"/><Relationship Id="rId19" Type="http://schemas.openxmlformats.org/officeDocument/2006/relationships/hyperlink" Target="https://resh.edu.ru/subject/9/1/" TargetMode="External"/><Relationship Id="rId14" Type="http://schemas.openxmlformats.org/officeDocument/2006/relationships/hyperlink" Target="https://resh.edu.ru/subject/9/1/" TargetMode="External"/><Relationship Id="rId22" Type="http://schemas.openxmlformats.org/officeDocument/2006/relationships/hyperlink" Target="https://resh.edu.ru/subject/9/1/" TargetMode="External"/><Relationship Id="rId27" Type="http://schemas.openxmlformats.org/officeDocument/2006/relationships/hyperlink" Target="https://resh.edu.ru/subject/9/1/" TargetMode="External"/><Relationship Id="rId30" Type="http://schemas.openxmlformats.org/officeDocument/2006/relationships/hyperlink" Target="https://resh.edu.ru/subject/9/1/" TargetMode="External"/><Relationship Id="rId35" Type="http://schemas.openxmlformats.org/officeDocument/2006/relationships/hyperlink" Target="https://resh.edu.ru/subject/9/1/" TargetMode="External"/><Relationship Id="rId43" Type="http://schemas.openxmlformats.org/officeDocument/2006/relationships/hyperlink" Target="https://resh.edu.ru/subject/9/1/" TargetMode="External"/><Relationship Id="rId48" Type="http://schemas.openxmlformats.org/officeDocument/2006/relationships/hyperlink" Target="https://resh.edu.ru/subject/9/1/" TargetMode="External"/><Relationship Id="rId56" Type="http://schemas.openxmlformats.org/officeDocument/2006/relationships/hyperlink" Target="https://resh.edu.ru/subject/9/1/" TargetMode="External"/><Relationship Id="rId64" Type="http://schemas.openxmlformats.org/officeDocument/2006/relationships/hyperlink" Target="https://resh.edu.ru/subject/9/1/" TargetMode="External"/><Relationship Id="rId69" Type="http://schemas.openxmlformats.org/officeDocument/2006/relationships/hyperlink" Target="https://resh.edu.ru/subject/9/1/" TargetMode="External"/><Relationship Id="rId77" Type="http://schemas.openxmlformats.org/officeDocument/2006/relationships/hyperlink" Target="https://resh.edu.ru/subject/9/1/" TargetMode="External"/><Relationship Id="rId8" Type="http://schemas.openxmlformats.org/officeDocument/2006/relationships/hyperlink" Target="https://resh.edu.ru/subject/9/1/" TargetMode="External"/><Relationship Id="rId51" Type="http://schemas.openxmlformats.org/officeDocument/2006/relationships/hyperlink" Target="https://resh.edu.ru/subject/9/1/" TargetMode="External"/><Relationship Id="rId72" Type="http://schemas.openxmlformats.org/officeDocument/2006/relationships/hyperlink" Target="https://resh.edu.ru/subject/9/1/" TargetMode="External"/><Relationship Id="rId80" Type="http://schemas.openxmlformats.org/officeDocument/2006/relationships/hyperlink" Target="https://resh.edu.ru/subject/9/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9/1/" TargetMode="External"/><Relationship Id="rId17" Type="http://schemas.openxmlformats.org/officeDocument/2006/relationships/hyperlink" Target="https://resh.edu.ru/subject/9/1/" TargetMode="External"/><Relationship Id="rId25" Type="http://schemas.openxmlformats.org/officeDocument/2006/relationships/hyperlink" Target="https://resh.edu.ru/subject/9/1/" TargetMode="External"/><Relationship Id="rId33" Type="http://schemas.openxmlformats.org/officeDocument/2006/relationships/hyperlink" Target="https://resh.edu.ru/subject/9/1/" TargetMode="External"/><Relationship Id="rId38" Type="http://schemas.openxmlformats.org/officeDocument/2006/relationships/hyperlink" Target="https://resh.edu.ru/subject/9/1/" TargetMode="External"/><Relationship Id="rId46" Type="http://schemas.openxmlformats.org/officeDocument/2006/relationships/hyperlink" Target="https://resh.edu.ru/subject/9/1/" TargetMode="External"/><Relationship Id="rId59" Type="http://schemas.openxmlformats.org/officeDocument/2006/relationships/hyperlink" Target="https://resh.edu.ru/subject/9/1/" TargetMode="External"/><Relationship Id="rId67" Type="http://schemas.openxmlformats.org/officeDocument/2006/relationships/hyperlink" Target="https://resh.edu.ru/subject/9/1/" TargetMode="External"/><Relationship Id="rId20" Type="http://schemas.openxmlformats.org/officeDocument/2006/relationships/hyperlink" Target="https://resh.edu.ru/subject/9/1/" TargetMode="External"/><Relationship Id="rId41" Type="http://schemas.openxmlformats.org/officeDocument/2006/relationships/hyperlink" Target="https://resh.edu.ru/subject/9/1/" TargetMode="External"/><Relationship Id="rId54" Type="http://schemas.openxmlformats.org/officeDocument/2006/relationships/hyperlink" Target="https://resh.edu.ru/subject/9/1/" TargetMode="External"/><Relationship Id="rId62" Type="http://schemas.openxmlformats.org/officeDocument/2006/relationships/hyperlink" Target="https://resh.edu.ru/subject/9/1/" TargetMode="External"/><Relationship Id="rId70" Type="http://schemas.openxmlformats.org/officeDocument/2006/relationships/hyperlink" Target="https://resh.edu.ru/subject/9/1/" TargetMode="External"/><Relationship Id="rId75" Type="http://schemas.openxmlformats.org/officeDocument/2006/relationships/hyperlink" Target="https://resh.edu.ru/subject/9/1/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9/1/" TargetMode="External"/><Relationship Id="rId23" Type="http://schemas.openxmlformats.org/officeDocument/2006/relationships/hyperlink" Target="https://resh.edu.ru/subject/9/1/" TargetMode="External"/><Relationship Id="rId28" Type="http://schemas.openxmlformats.org/officeDocument/2006/relationships/hyperlink" Target="https://resh.edu.ru/subject/9/1/" TargetMode="External"/><Relationship Id="rId36" Type="http://schemas.openxmlformats.org/officeDocument/2006/relationships/hyperlink" Target="https://resh.edu.ru/subject/9/1/" TargetMode="External"/><Relationship Id="rId49" Type="http://schemas.openxmlformats.org/officeDocument/2006/relationships/hyperlink" Target="https://resh.edu.ru/subject/9/1/" TargetMode="External"/><Relationship Id="rId57" Type="http://schemas.openxmlformats.org/officeDocument/2006/relationships/hyperlink" Target="https://resh.edu.ru/subject/9/1/" TargetMode="External"/><Relationship Id="rId10" Type="http://schemas.openxmlformats.org/officeDocument/2006/relationships/hyperlink" Target="https://resh.edu.ru/subject/9/1/" TargetMode="External"/><Relationship Id="rId31" Type="http://schemas.openxmlformats.org/officeDocument/2006/relationships/hyperlink" Target="https://resh.edu.ru/subject/9/1/" TargetMode="External"/><Relationship Id="rId44" Type="http://schemas.openxmlformats.org/officeDocument/2006/relationships/hyperlink" Target="https://resh.edu.ru/subject/9/1/" TargetMode="External"/><Relationship Id="rId52" Type="http://schemas.openxmlformats.org/officeDocument/2006/relationships/hyperlink" Target="https://resh.edu.ru/subject/9/1/" TargetMode="External"/><Relationship Id="rId60" Type="http://schemas.openxmlformats.org/officeDocument/2006/relationships/hyperlink" Target="https://resh.edu.ru/subject/9/1/" TargetMode="External"/><Relationship Id="rId65" Type="http://schemas.openxmlformats.org/officeDocument/2006/relationships/hyperlink" Target="https://resh.edu.ru/subject/9/1/" TargetMode="External"/><Relationship Id="rId73" Type="http://schemas.openxmlformats.org/officeDocument/2006/relationships/hyperlink" Target="https://resh.edu.ru/subject/9/1/" TargetMode="External"/><Relationship Id="rId78" Type="http://schemas.openxmlformats.org/officeDocument/2006/relationships/hyperlink" Target="https://resh.edu.ru/subject/9/1/" TargetMode="External"/><Relationship Id="rId81" Type="http://schemas.openxmlformats.org/officeDocument/2006/relationships/hyperlink" Target="https://resh.edu.ru/subject/9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9/1/" TargetMode="External"/><Relationship Id="rId13" Type="http://schemas.openxmlformats.org/officeDocument/2006/relationships/hyperlink" Target="https://resh.edu.ru/subject/9/1/" TargetMode="External"/><Relationship Id="rId18" Type="http://schemas.openxmlformats.org/officeDocument/2006/relationships/hyperlink" Target="https://resh.edu.ru/subject/9/1/" TargetMode="External"/><Relationship Id="rId39" Type="http://schemas.openxmlformats.org/officeDocument/2006/relationships/hyperlink" Target="https://resh.edu.ru/subject/9/1/" TargetMode="External"/><Relationship Id="rId34" Type="http://schemas.openxmlformats.org/officeDocument/2006/relationships/hyperlink" Target="https://resh.edu.ru/subject/9/1/" TargetMode="External"/><Relationship Id="rId50" Type="http://schemas.openxmlformats.org/officeDocument/2006/relationships/hyperlink" Target="https://resh.edu.ru/subject/9/1/" TargetMode="External"/><Relationship Id="rId55" Type="http://schemas.openxmlformats.org/officeDocument/2006/relationships/hyperlink" Target="https://resh.edu.ru/subject/9/1/" TargetMode="External"/><Relationship Id="rId76" Type="http://schemas.openxmlformats.org/officeDocument/2006/relationships/hyperlink" Target="https://resh.edu.ru/subject/9/1/" TargetMode="External"/><Relationship Id="rId7" Type="http://schemas.openxmlformats.org/officeDocument/2006/relationships/hyperlink" Target="https://resh.edu.ru/subject/9/1/" TargetMode="External"/><Relationship Id="rId71" Type="http://schemas.openxmlformats.org/officeDocument/2006/relationships/hyperlink" Target="https://resh.edu.ru/subject/9/1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/subject/9/1/" TargetMode="External"/><Relationship Id="rId24" Type="http://schemas.openxmlformats.org/officeDocument/2006/relationships/hyperlink" Target="https://resh.edu.ru/subject/9/1/" TargetMode="External"/><Relationship Id="rId40" Type="http://schemas.openxmlformats.org/officeDocument/2006/relationships/hyperlink" Target="https://resh.edu.ru/subject/9/1/" TargetMode="External"/><Relationship Id="rId45" Type="http://schemas.openxmlformats.org/officeDocument/2006/relationships/hyperlink" Target="https://resh.edu.ru/subject/9/1/" TargetMode="External"/><Relationship Id="rId66" Type="http://schemas.openxmlformats.org/officeDocument/2006/relationships/hyperlink" Target="https://resh.edu.ru/subject/9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8577</Words>
  <Characters>48892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2024-06-17T23:23:00Z</dcterms:created>
  <dcterms:modified xsi:type="dcterms:W3CDTF">2024-06-17T23:23:00Z</dcterms:modified>
</cp:coreProperties>
</file>